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EAAD" w14:textId="612E1718" w:rsidR="009152E7" w:rsidRPr="009152E7" w:rsidRDefault="009152E7" w:rsidP="009152E7">
      <w:pPr>
        <w:pStyle w:val="a3"/>
        <w:rPr>
          <w:rFonts w:ascii="仿宋" w:eastAsia="仿宋" w:hAnsi="仿宋" w:cs="宋体"/>
          <w:kern w:val="0"/>
        </w:rPr>
      </w:pPr>
      <w:r w:rsidRPr="009152E7">
        <w:rPr>
          <w:rFonts w:ascii="仿宋" w:eastAsia="仿宋" w:hAnsi="仿宋" w:hint="eastAsia"/>
          <w:shd w:val="clear" w:color="auto" w:fill="FFFFFF"/>
        </w:rPr>
        <w:t>院系审核要点/注意事项</w:t>
      </w:r>
      <w:r>
        <w:rPr>
          <w:rFonts w:ascii="仿宋" w:eastAsia="仿宋" w:hAnsi="仿宋" w:hint="eastAsia"/>
          <w:shd w:val="clear" w:color="auto" w:fill="FFFFFF"/>
        </w:rPr>
        <w:t>（</w:t>
      </w:r>
      <w:r w:rsidR="00940455">
        <w:rPr>
          <w:rFonts w:ascii="仿宋" w:eastAsia="仿宋" w:hAnsi="仿宋" w:hint="eastAsia"/>
          <w:shd w:val="clear" w:color="auto" w:fill="FFFFFF"/>
        </w:rPr>
        <w:t>仅</w:t>
      </w:r>
      <w:r w:rsidR="005B5E48">
        <w:rPr>
          <w:rFonts w:ascii="仿宋" w:eastAsia="仿宋" w:hAnsi="仿宋" w:hint="eastAsia"/>
          <w:shd w:val="clear" w:color="auto" w:fill="FFFFFF"/>
        </w:rPr>
        <w:t>针对</w:t>
      </w:r>
      <w:r w:rsidRPr="009152E7">
        <w:rPr>
          <w:rFonts w:ascii="仿宋" w:eastAsia="仿宋" w:hAnsi="仿宋" w:cs="宋体" w:hint="eastAsia"/>
          <w:kern w:val="0"/>
        </w:rPr>
        <w:t>联培博士申请人</w:t>
      </w:r>
      <w:r>
        <w:rPr>
          <w:rFonts w:ascii="仿宋" w:eastAsia="仿宋" w:hAnsi="仿宋" w:hint="eastAsia"/>
          <w:shd w:val="clear" w:color="auto" w:fill="FFFFFF"/>
        </w:rPr>
        <w:t>）</w:t>
      </w:r>
    </w:p>
    <w:p w14:paraId="60F6FC44" w14:textId="19ACEE0E" w:rsidR="0091065D" w:rsidRPr="00E85DF6" w:rsidRDefault="004E6065" w:rsidP="004D4C7C">
      <w:pPr>
        <w:pStyle w:val="a5"/>
        <w:widowControl/>
        <w:numPr>
          <w:ilvl w:val="0"/>
          <w:numId w:val="1"/>
        </w:numPr>
        <w:shd w:val="clear" w:color="auto" w:fill="FFFFFF"/>
        <w:spacing w:line="428" w:lineRule="atLeast"/>
        <w:ind w:firstLineChars="0"/>
        <w:jc w:val="left"/>
        <w:rPr>
          <w:rFonts w:ascii="仿宋" w:eastAsia="仿宋" w:hAnsi="仿宋" w:cs="宋体"/>
          <w:b/>
          <w:color w:val="000000"/>
          <w:kern w:val="0"/>
          <w:sz w:val="29"/>
          <w:szCs w:val="29"/>
        </w:rPr>
      </w:pPr>
      <w:r w:rsidRPr="00E85DF6">
        <w:rPr>
          <w:rFonts w:ascii="仿宋" w:eastAsia="仿宋" w:hAnsi="仿宋" w:cs="宋体" w:hint="eastAsia"/>
          <w:b/>
          <w:color w:val="000000"/>
          <w:kern w:val="0"/>
          <w:sz w:val="29"/>
          <w:szCs w:val="29"/>
        </w:rPr>
        <w:t>申请人</w:t>
      </w:r>
      <w:r w:rsidR="009152E7" w:rsidRPr="00E85DF6">
        <w:rPr>
          <w:rFonts w:ascii="仿宋" w:eastAsia="仿宋" w:hAnsi="仿宋" w:cs="宋体" w:hint="eastAsia"/>
          <w:b/>
          <w:color w:val="000000"/>
          <w:kern w:val="0"/>
          <w:sz w:val="29"/>
          <w:szCs w:val="29"/>
        </w:rPr>
        <w:t>年级要求</w:t>
      </w:r>
    </w:p>
    <w:p w14:paraId="4E9CA052" w14:textId="7D2A6D34" w:rsidR="009152E7" w:rsidRPr="0091065D" w:rsidRDefault="009152E7" w:rsidP="00A922FE">
      <w:pPr>
        <w:widowControl/>
        <w:shd w:val="clear" w:color="auto" w:fill="FFFFFF"/>
        <w:spacing w:line="428" w:lineRule="atLeast"/>
        <w:ind w:firstLineChars="200" w:firstLine="580"/>
        <w:jc w:val="left"/>
        <w:rPr>
          <w:rFonts w:ascii="仿宋" w:eastAsia="仿宋" w:hAnsi="仿宋" w:cs="宋体"/>
          <w:color w:val="000000"/>
          <w:kern w:val="0"/>
          <w:sz w:val="29"/>
          <w:szCs w:val="29"/>
        </w:rPr>
      </w:pPr>
      <w:r w:rsidRPr="0091065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留学基金委网上申请时（202</w:t>
      </w:r>
      <w:r w:rsidR="00940455">
        <w:rPr>
          <w:rFonts w:ascii="仿宋" w:eastAsia="仿宋" w:hAnsi="仿宋" w:cs="宋体"/>
          <w:color w:val="000000"/>
          <w:kern w:val="0"/>
          <w:sz w:val="29"/>
          <w:szCs w:val="29"/>
        </w:rPr>
        <w:t>2</w:t>
      </w:r>
      <w:r w:rsidRPr="0091065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年5月）为我校</w:t>
      </w:r>
      <w:r w:rsidRPr="0091065D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全日制优秀在读</w:t>
      </w:r>
      <w:r w:rsidRPr="0091065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博士研究生。我校全日制在读一年级第二学期、二年级和三年级博士研究生，</w:t>
      </w:r>
      <w:r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原则上学校不向基金委推荐201</w:t>
      </w:r>
      <w:r w:rsidR="00A13DA5">
        <w:rPr>
          <w:rFonts w:ascii="仿宋" w:eastAsia="仿宋" w:hAnsi="仿宋" w:cs="宋体"/>
          <w:color w:val="FF0000"/>
          <w:kern w:val="0"/>
          <w:sz w:val="29"/>
          <w:szCs w:val="29"/>
        </w:rPr>
        <w:t>9</w:t>
      </w:r>
      <w:r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级春博作为申请人（如需推荐，请导师及学院做好把关</w:t>
      </w:r>
      <w:r w:rsidR="006C1214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，</w:t>
      </w:r>
      <w:r w:rsidR="006C1214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慎重</w:t>
      </w:r>
      <w:r w:rsidR="006C1214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考虑公派留学可能导致超最长学习年限的风险</w:t>
      </w:r>
      <w:r w:rsidR="004D4C7C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，在</w:t>
      </w:r>
      <w:r w:rsidR="00B33382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导师推荐信/审核意见</w:t>
      </w:r>
      <w:r w:rsidR="004D4C7C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等栏目重点推荐</w:t>
      </w:r>
      <w:r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）</w:t>
      </w:r>
      <w:r w:rsidRPr="0091065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；直博生需为我校全日制在读二年级、三年级、四年级博士研究生。</w:t>
      </w:r>
    </w:p>
    <w:p w14:paraId="0ABA44C3" w14:textId="72380296" w:rsidR="0091065D" w:rsidRPr="0091065D" w:rsidRDefault="00A35B34" w:rsidP="00A922FE">
      <w:pPr>
        <w:widowControl/>
        <w:shd w:val="clear" w:color="auto" w:fill="FFFFFF"/>
        <w:spacing w:line="428" w:lineRule="atLeast"/>
        <w:ind w:firstLineChars="200" w:firstLine="580"/>
        <w:jc w:val="left"/>
        <w:rPr>
          <w:rFonts w:ascii="仿宋" w:eastAsia="仿宋" w:hAnsi="仿宋" w:cs="宋体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留学基金委要求公派联培回国后方可毕业答辩，</w:t>
      </w:r>
      <w:r w:rsidR="000665C8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因此</w:t>
      </w:r>
      <w:r w:rsidR="0091065D" w:rsidRPr="0091065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对于联培结束时间超过学制的学生</w:t>
      </w:r>
      <w:r w:rsidR="00A32AE3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（</w:t>
      </w:r>
      <w:r w:rsidR="003F269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如</w:t>
      </w:r>
      <w:r w:rsidR="00A32AE3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 w:rsidR="00137993">
        <w:rPr>
          <w:rFonts w:ascii="仿宋" w:eastAsia="仿宋" w:hAnsi="仿宋" w:cs="宋体"/>
          <w:color w:val="000000"/>
          <w:kern w:val="0"/>
          <w:sz w:val="29"/>
          <w:szCs w:val="29"/>
        </w:rPr>
        <w:t>9</w:t>
      </w:r>
      <w:r w:rsidR="00A32AE3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秋博/联培</w:t>
      </w:r>
      <w:r w:rsidR="00B2743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时间超过1</w:t>
      </w:r>
      <w:r w:rsidR="00B27432">
        <w:rPr>
          <w:rFonts w:ascii="仿宋" w:eastAsia="仿宋" w:hAnsi="仿宋" w:cs="宋体"/>
          <w:color w:val="000000"/>
          <w:kern w:val="0"/>
          <w:sz w:val="29"/>
          <w:szCs w:val="29"/>
        </w:rPr>
        <w:t>2</w:t>
      </w:r>
      <w:r w:rsidR="00A32AE3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个月）</w:t>
      </w:r>
      <w:r w:rsidR="0091065D" w:rsidRPr="0091065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，</w:t>
      </w:r>
      <w:r w:rsidR="0091065D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请导师及学院做好把关</w:t>
      </w:r>
      <w:r w:rsidR="006C1214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，</w:t>
      </w:r>
      <w:r w:rsidR="006C1214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慎重</w:t>
      </w:r>
      <w:r w:rsidR="006C1214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考虑公派留学可能导致超最长学习年限的风险</w:t>
      </w:r>
      <w:r w:rsidR="0091065D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，在导</w:t>
      </w:r>
      <w:r w:rsidR="00B33382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师推荐信/审核意见</w:t>
      </w:r>
      <w:r w:rsidR="0091065D" w:rsidRPr="0091065D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等栏目重点推荐。</w:t>
      </w:r>
    </w:p>
    <w:p w14:paraId="139DDA37" w14:textId="77777777" w:rsidR="004A0907" w:rsidRPr="00E85DF6" w:rsidRDefault="009152E7" w:rsidP="00E453EF">
      <w:pPr>
        <w:pStyle w:val="a5"/>
        <w:widowControl/>
        <w:numPr>
          <w:ilvl w:val="0"/>
          <w:numId w:val="1"/>
        </w:numPr>
        <w:shd w:val="clear" w:color="auto" w:fill="FFFFFF"/>
        <w:spacing w:line="428" w:lineRule="atLeast"/>
        <w:ind w:firstLineChars="0"/>
        <w:jc w:val="left"/>
        <w:rPr>
          <w:rFonts w:ascii="仿宋" w:eastAsia="仿宋" w:hAnsi="仿宋" w:cs="宋体"/>
          <w:b/>
          <w:color w:val="000000"/>
          <w:kern w:val="0"/>
          <w:sz w:val="29"/>
          <w:szCs w:val="29"/>
        </w:rPr>
      </w:pPr>
      <w:r w:rsidRPr="00E85DF6">
        <w:rPr>
          <w:rFonts w:ascii="仿宋" w:eastAsia="仿宋" w:hAnsi="仿宋" w:cs="宋体" w:hint="eastAsia"/>
          <w:b/>
          <w:color w:val="000000"/>
          <w:kern w:val="0"/>
          <w:sz w:val="29"/>
          <w:szCs w:val="29"/>
        </w:rPr>
        <w:t>邀请信</w:t>
      </w:r>
    </w:p>
    <w:p w14:paraId="291CDC1C" w14:textId="6013C08D" w:rsidR="004A0907" w:rsidRDefault="009152E7" w:rsidP="004A0907">
      <w:pPr>
        <w:pStyle w:val="a5"/>
        <w:widowControl/>
        <w:shd w:val="clear" w:color="auto" w:fill="FFFFFF"/>
        <w:spacing w:line="428" w:lineRule="atLeast"/>
        <w:ind w:left="420" w:firstLineChars="0" w:firstLine="0"/>
        <w:jc w:val="left"/>
        <w:rPr>
          <w:rFonts w:ascii="仿宋" w:eastAsia="仿宋" w:hAnsi="仿宋" w:cs="宋体"/>
          <w:color w:val="000000"/>
          <w:kern w:val="0"/>
          <w:sz w:val="29"/>
          <w:szCs w:val="29"/>
        </w:rPr>
      </w:pPr>
      <w:r w:rsidRPr="004D4C7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a．申请人基本信息：申请人姓名、出生日期、国内院校等；b．留学身份：攻读博士学位研究生或联合培养博士研究生；c．留学时间：应明确留学期限及起止年月（</w:t>
      </w:r>
      <w:r w:rsidRPr="004A0907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入学时间应不早于202</w:t>
      </w:r>
      <w:r w:rsidR="0003502C">
        <w:rPr>
          <w:rFonts w:ascii="仿宋" w:eastAsia="仿宋" w:hAnsi="仿宋" w:cs="宋体"/>
          <w:color w:val="FF0000"/>
          <w:kern w:val="0"/>
          <w:sz w:val="29"/>
          <w:szCs w:val="29"/>
        </w:rPr>
        <w:t>2</w:t>
      </w:r>
      <w:r w:rsidRPr="004A0907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年</w:t>
      </w:r>
      <w:r w:rsidR="00A441D7">
        <w:rPr>
          <w:rFonts w:ascii="仿宋" w:eastAsia="仿宋" w:hAnsi="仿宋" w:cs="宋体"/>
          <w:color w:val="FF0000"/>
          <w:kern w:val="0"/>
          <w:sz w:val="29"/>
          <w:szCs w:val="29"/>
        </w:rPr>
        <w:t>7</w:t>
      </w:r>
      <w:r w:rsidRPr="004A0907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月，同时不晚于202</w:t>
      </w:r>
      <w:r w:rsidR="0003502C">
        <w:rPr>
          <w:rFonts w:ascii="仿宋" w:eastAsia="仿宋" w:hAnsi="仿宋" w:cs="宋体"/>
          <w:color w:val="FF0000"/>
          <w:kern w:val="0"/>
          <w:sz w:val="29"/>
          <w:szCs w:val="29"/>
        </w:rPr>
        <w:t>3</w:t>
      </w:r>
      <w:r w:rsidRPr="004A0907">
        <w:rPr>
          <w:rFonts w:ascii="仿宋" w:eastAsia="仿宋" w:hAnsi="仿宋" w:cs="宋体" w:hint="eastAsia"/>
          <w:color w:val="FF0000"/>
          <w:kern w:val="0"/>
          <w:sz w:val="29"/>
          <w:szCs w:val="29"/>
        </w:rPr>
        <w:t>年12月31日</w:t>
      </w:r>
      <w:r w:rsidRPr="004D4C7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）；</w:t>
      </w:r>
    </w:p>
    <w:p w14:paraId="31B3E16B" w14:textId="1FEA0589" w:rsidR="004A0907" w:rsidRDefault="009152E7" w:rsidP="004A0907">
      <w:pPr>
        <w:pStyle w:val="a5"/>
        <w:widowControl/>
        <w:shd w:val="clear" w:color="auto" w:fill="FFFFFF"/>
        <w:spacing w:line="428" w:lineRule="atLeast"/>
        <w:ind w:left="420" w:firstLineChars="0" w:firstLine="0"/>
        <w:jc w:val="left"/>
        <w:rPr>
          <w:rFonts w:ascii="仿宋" w:eastAsia="仿宋" w:hAnsi="仿宋" w:cs="宋体"/>
          <w:color w:val="000000"/>
          <w:kern w:val="0"/>
          <w:sz w:val="29"/>
          <w:szCs w:val="29"/>
        </w:rPr>
      </w:pPr>
      <w:r w:rsidRPr="004D4C7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d．国外指导教师信息；</w:t>
      </w:r>
    </w:p>
    <w:p w14:paraId="68FAD9D6" w14:textId="05112B0B" w:rsidR="00FE6BF3" w:rsidRPr="00FE6BF3" w:rsidRDefault="009152E7" w:rsidP="00FE6BF3">
      <w:pPr>
        <w:pStyle w:val="a5"/>
        <w:widowControl/>
        <w:shd w:val="clear" w:color="auto" w:fill="FFFFFF"/>
        <w:spacing w:line="428" w:lineRule="atLeast"/>
        <w:ind w:left="420" w:firstLineChars="0" w:firstLine="0"/>
        <w:jc w:val="left"/>
        <w:rPr>
          <w:rFonts w:ascii="仿宋" w:eastAsia="仿宋" w:hAnsi="仿宋" w:cs="宋体"/>
          <w:color w:val="000000"/>
          <w:kern w:val="0"/>
          <w:sz w:val="29"/>
          <w:szCs w:val="29"/>
        </w:rPr>
      </w:pPr>
      <w:r w:rsidRPr="004D4C7C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e．留学专业或受邀人拟在国外从事主要学习/研究工作；</w:t>
      </w:r>
      <w:r w:rsidR="001D3AF1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f</w:t>
      </w:r>
      <w:r w:rsidR="00FE6BF3" w:rsidRPr="00FE6BF3">
        <w:rPr>
          <w:rFonts w:ascii="仿宋" w:eastAsia="仿宋" w:hAnsi="仿宋" w:cs="宋体"/>
          <w:color w:val="000000"/>
          <w:kern w:val="0"/>
          <w:sz w:val="29"/>
          <w:szCs w:val="29"/>
        </w:rPr>
        <w:t>．工作或学习语言（英语或其他语种）</w:t>
      </w:r>
      <w:r w:rsidR="00FE6BF3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；</w:t>
      </w:r>
    </w:p>
    <w:p w14:paraId="55EA919A" w14:textId="4B049FCE" w:rsidR="004045AB" w:rsidRPr="00FE6BF3" w:rsidRDefault="001D3AF1" w:rsidP="00FE6BF3">
      <w:pPr>
        <w:pStyle w:val="a5"/>
        <w:widowControl/>
        <w:shd w:val="clear" w:color="auto" w:fill="FFFFFF"/>
        <w:spacing w:line="428" w:lineRule="atLeast"/>
        <w:ind w:left="420" w:firstLineChars="0" w:firstLine="0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/>
          <w:color w:val="000000"/>
          <w:kern w:val="0"/>
          <w:sz w:val="29"/>
          <w:szCs w:val="29"/>
        </w:rPr>
        <w:t>g</w:t>
      </w:r>
      <w:r w:rsidR="00FE6BF3" w:rsidRPr="00FE6BF3">
        <w:rPr>
          <w:rFonts w:ascii="仿宋" w:eastAsia="仿宋" w:hAnsi="仿宋" w:cs="宋体"/>
          <w:color w:val="000000"/>
          <w:kern w:val="0"/>
          <w:sz w:val="29"/>
          <w:szCs w:val="29"/>
        </w:rPr>
        <w:t>．外方负责人签字与联系方式。</w:t>
      </w:r>
    </w:p>
    <w:sectPr w:rsidR="004045AB" w:rsidRPr="00FE6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60852"/>
    <w:multiLevelType w:val="hybridMultilevel"/>
    <w:tmpl w:val="A1CCA6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DE9"/>
    <w:rsid w:val="0003502C"/>
    <w:rsid w:val="000665C8"/>
    <w:rsid w:val="000730D9"/>
    <w:rsid w:val="00112BC0"/>
    <w:rsid w:val="00137993"/>
    <w:rsid w:val="00153B3B"/>
    <w:rsid w:val="001D3AF1"/>
    <w:rsid w:val="00216F3D"/>
    <w:rsid w:val="00285328"/>
    <w:rsid w:val="002A469D"/>
    <w:rsid w:val="002C7384"/>
    <w:rsid w:val="003B2F3E"/>
    <w:rsid w:val="003F269B"/>
    <w:rsid w:val="004045AB"/>
    <w:rsid w:val="00462042"/>
    <w:rsid w:val="00472037"/>
    <w:rsid w:val="00481056"/>
    <w:rsid w:val="004A0907"/>
    <w:rsid w:val="004D4C7C"/>
    <w:rsid w:val="004E6065"/>
    <w:rsid w:val="005B5E48"/>
    <w:rsid w:val="006B050F"/>
    <w:rsid w:val="006C1214"/>
    <w:rsid w:val="007055C7"/>
    <w:rsid w:val="00802B56"/>
    <w:rsid w:val="0091065D"/>
    <w:rsid w:val="009152E7"/>
    <w:rsid w:val="00940455"/>
    <w:rsid w:val="00963D0D"/>
    <w:rsid w:val="00A13DA5"/>
    <w:rsid w:val="00A32AE3"/>
    <w:rsid w:val="00A35B34"/>
    <w:rsid w:val="00A441D7"/>
    <w:rsid w:val="00A922FE"/>
    <w:rsid w:val="00B27432"/>
    <w:rsid w:val="00B33382"/>
    <w:rsid w:val="00C159FD"/>
    <w:rsid w:val="00E01DE9"/>
    <w:rsid w:val="00E453EF"/>
    <w:rsid w:val="00E85DF6"/>
    <w:rsid w:val="00F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DB7A5"/>
  <w15:chartTrackingRefBased/>
  <w15:docId w15:val="{E66B2368-1C93-413C-8D13-655BF7E4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152E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9152E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D4C7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黎洁昕</dc:creator>
  <cp:keywords/>
  <dc:description/>
  <cp:lastModifiedBy>1027514222@qq.com</cp:lastModifiedBy>
  <cp:revision>41</cp:revision>
  <dcterms:created xsi:type="dcterms:W3CDTF">2021-03-31T08:25:00Z</dcterms:created>
  <dcterms:modified xsi:type="dcterms:W3CDTF">2022-02-21T07:29:00Z</dcterms:modified>
</cp:coreProperties>
</file>